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16"/>
        <w:tblW w:w="100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280B78" w:rsidTr="00280B7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B78" w:rsidRDefault="00280B78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Шенше ял кундем»</w:t>
            </w:r>
          </w:p>
          <w:p w:rsidR="00280B78" w:rsidRDefault="00280B7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Bidi"/>
                <w:color w:val="0000FF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>муниципальный образованийын</w:t>
            </w:r>
          </w:p>
          <w:p w:rsidR="00280B78" w:rsidRDefault="00280B78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 депутатше- влакын  Погынжо</w:t>
            </w:r>
          </w:p>
          <w:p w:rsidR="00280B78" w:rsidRDefault="00280B7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B78" w:rsidRDefault="00280B7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B78" w:rsidRDefault="00280B78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Собрание депутатов</w:t>
            </w:r>
          </w:p>
          <w:p w:rsidR="00280B78" w:rsidRDefault="00280B7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Bidi"/>
                <w:color w:val="0000FF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>муниципального образования</w:t>
            </w:r>
          </w:p>
          <w:p w:rsidR="00280B78" w:rsidRDefault="00280B78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«Шиньшинское сельское </w:t>
            </w:r>
          </w:p>
          <w:p w:rsidR="00280B78" w:rsidRDefault="00280B7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поселение»</w:t>
            </w:r>
          </w:p>
        </w:tc>
      </w:tr>
      <w:tr w:rsidR="00280B78" w:rsidTr="00280B78">
        <w:trPr>
          <w:trHeight w:val="701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80B78" w:rsidRDefault="00280B78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425 154 Морко район.Шенше ял, Петров  урем, 1в</w:t>
            </w:r>
          </w:p>
          <w:p w:rsidR="00280B78" w:rsidRDefault="00280B7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Телефон-влак: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80B78" w:rsidRDefault="00280B7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80B78" w:rsidRDefault="00280B78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425 154, Моркинский район,</w:t>
            </w:r>
          </w:p>
          <w:p w:rsidR="00280B78" w:rsidRDefault="00280B7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село Шиньша, ул.Петрова, 1в</w:t>
            </w:r>
          </w:p>
          <w:p w:rsidR="00280B78" w:rsidRDefault="00280B7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5E516A" w:rsidRDefault="005E516A" w:rsidP="005E516A">
      <w:pPr>
        <w:ind w:firstLine="567"/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РЕШЕНИЕ</w:t>
      </w:r>
    </w:p>
    <w:p w:rsidR="00416138" w:rsidRDefault="005E516A" w:rsidP="00416138">
      <w:pPr>
        <w:jc w:val="center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Собрания</w:t>
      </w:r>
      <w:r w:rsidR="00416138">
        <w:rPr>
          <w:rFonts w:cs="Arial"/>
          <w:bCs/>
          <w:kern w:val="28"/>
          <w:sz w:val="28"/>
          <w:szCs w:val="28"/>
        </w:rPr>
        <w:t xml:space="preserve"> депутатов муниципального образования </w:t>
      </w:r>
    </w:p>
    <w:p w:rsidR="00416138" w:rsidRDefault="00416138" w:rsidP="00416138">
      <w:pPr>
        <w:jc w:val="center"/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</w:t>
      </w:r>
    </w:p>
    <w:p w:rsidR="00416138" w:rsidRDefault="00416138" w:rsidP="00416138">
      <w:pPr>
        <w:jc w:val="center"/>
        <w:rPr>
          <w:sz w:val="28"/>
          <w:szCs w:val="28"/>
        </w:rPr>
      </w:pPr>
    </w:p>
    <w:p w:rsidR="00416138" w:rsidRDefault="00416138" w:rsidP="00416138">
      <w:pPr>
        <w:jc w:val="center"/>
        <w:rPr>
          <w:sz w:val="28"/>
          <w:szCs w:val="28"/>
        </w:rPr>
      </w:pPr>
    </w:p>
    <w:p w:rsidR="00416138" w:rsidRDefault="00280B78" w:rsidP="0041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A36048">
        <w:rPr>
          <w:sz w:val="28"/>
          <w:szCs w:val="28"/>
        </w:rPr>
        <w:t>68</w:t>
      </w:r>
      <w:r>
        <w:rPr>
          <w:sz w:val="28"/>
          <w:szCs w:val="28"/>
        </w:rPr>
        <w:t xml:space="preserve">                                                                                «15»июня </w:t>
      </w:r>
      <w:r w:rsidR="00416138">
        <w:rPr>
          <w:sz w:val="28"/>
          <w:szCs w:val="28"/>
        </w:rPr>
        <w:t xml:space="preserve"> 2016 года                        </w:t>
      </w:r>
      <w:r>
        <w:rPr>
          <w:sz w:val="28"/>
          <w:szCs w:val="28"/>
        </w:rPr>
        <w:t xml:space="preserve">                            </w:t>
      </w:r>
    </w:p>
    <w:p w:rsidR="00416138" w:rsidRDefault="00416138" w:rsidP="0041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416138" w:rsidRDefault="00416138" w:rsidP="00416138">
      <w:pPr>
        <w:ind w:left="567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Об утверждении Порядка уведомления г</w:t>
      </w:r>
      <w:r>
        <w:rPr>
          <w:b/>
          <w:bCs/>
          <w:kern w:val="32"/>
          <w:sz w:val="28"/>
          <w:szCs w:val="28"/>
        </w:rPr>
        <w:t>лавы муниципального образования «</w:t>
      </w:r>
      <w:r>
        <w:rPr>
          <w:b/>
          <w:sz w:val="28"/>
          <w:szCs w:val="28"/>
        </w:rPr>
        <w:t>Шиньшинское сельское поселение</w:t>
      </w:r>
      <w:r>
        <w:rPr>
          <w:b/>
          <w:bCs/>
          <w:kern w:val="32"/>
          <w:sz w:val="28"/>
          <w:szCs w:val="28"/>
        </w:rPr>
        <w:t>»</w:t>
      </w:r>
      <w:r>
        <w:rPr>
          <w:b/>
          <w:bCs/>
          <w:kern w:val="28"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</w:t>
      </w:r>
    </w:p>
    <w:p w:rsidR="00416138" w:rsidRDefault="00416138" w:rsidP="00416138">
      <w:pPr>
        <w:ind w:left="567"/>
        <w:jc w:val="both"/>
        <w:rPr>
          <w:sz w:val="28"/>
          <w:szCs w:val="28"/>
        </w:rPr>
      </w:pPr>
    </w:p>
    <w:p w:rsidR="00416138" w:rsidRDefault="00416138" w:rsidP="00416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9 Федерального закона от 25.12.2008 года № 273-ФЗ «О противодействии коррупции», Собрание депутатов муниципального образования «Шиньшинское сельское поселение» решило:</w:t>
      </w:r>
    </w:p>
    <w:p w:rsidR="00416138" w:rsidRDefault="00416138" w:rsidP="00416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</w:t>
      </w:r>
      <w:r>
        <w:rPr>
          <w:bCs/>
          <w:kern w:val="28"/>
          <w:sz w:val="28"/>
          <w:szCs w:val="28"/>
        </w:rPr>
        <w:t>уведомления г</w:t>
      </w:r>
      <w:r>
        <w:rPr>
          <w:bCs/>
          <w:kern w:val="32"/>
          <w:sz w:val="28"/>
          <w:szCs w:val="28"/>
        </w:rPr>
        <w:t>лавы муниципального образования «</w:t>
      </w:r>
      <w:r>
        <w:rPr>
          <w:sz w:val="28"/>
          <w:szCs w:val="28"/>
        </w:rPr>
        <w:t>Шиньшинское сельское поселение</w:t>
      </w:r>
      <w:r>
        <w:rPr>
          <w:bCs/>
          <w:kern w:val="32"/>
          <w:sz w:val="28"/>
          <w:szCs w:val="28"/>
        </w:rPr>
        <w:t>»</w:t>
      </w:r>
      <w:r>
        <w:rPr>
          <w:bCs/>
          <w:kern w:val="28"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</w:t>
      </w:r>
      <w:r>
        <w:rPr>
          <w:sz w:val="28"/>
          <w:szCs w:val="28"/>
        </w:rPr>
        <w:t>.</w:t>
      </w:r>
    </w:p>
    <w:p w:rsidR="00416138" w:rsidRDefault="00416138" w:rsidP="00416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416138" w:rsidRDefault="00416138" w:rsidP="00416138">
      <w:pPr>
        <w:ind w:firstLine="567"/>
        <w:jc w:val="both"/>
        <w:rPr>
          <w:sz w:val="28"/>
          <w:szCs w:val="28"/>
        </w:rPr>
      </w:pPr>
    </w:p>
    <w:p w:rsidR="00416138" w:rsidRDefault="00416138" w:rsidP="00416138">
      <w:pPr>
        <w:ind w:firstLine="567"/>
        <w:jc w:val="both"/>
        <w:rPr>
          <w:sz w:val="28"/>
          <w:szCs w:val="28"/>
        </w:rPr>
      </w:pPr>
    </w:p>
    <w:p w:rsidR="00416138" w:rsidRDefault="00416138" w:rsidP="00416138">
      <w:pPr>
        <w:ind w:firstLine="567"/>
        <w:jc w:val="both"/>
        <w:rPr>
          <w:sz w:val="28"/>
          <w:szCs w:val="28"/>
        </w:rPr>
      </w:pPr>
    </w:p>
    <w:p w:rsidR="00416138" w:rsidRDefault="00416138" w:rsidP="00416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16138" w:rsidRDefault="00416138" w:rsidP="00416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«Шиньшинское сельское поселение»,</w:t>
      </w:r>
    </w:p>
    <w:p w:rsidR="00416138" w:rsidRDefault="00416138" w:rsidP="00416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Р.Николаева</w:t>
      </w:r>
    </w:p>
    <w:p w:rsidR="00416138" w:rsidRDefault="00416138" w:rsidP="00416138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kern w:val="28"/>
          <w:sz w:val="28"/>
          <w:szCs w:val="28"/>
        </w:rPr>
        <w:lastRenderedPageBreak/>
        <w:t>Приложение</w:t>
      </w:r>
    </w:p>
    <w:p w:rsidR="00416138" w:rsidRDefault="00416138" w:rsidP="00416138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к решению Собрания депутатов</w:t>
      </w:r>
    </w:p>
    <w:p w:rsidR="00416138" w:rsidRDefault="00416138" w:rsidP="00416138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муниципального образования</w:t>
      </w:r>
    </w:p>
    <w:p w:rsidR="00416138" w:rsidRDefault="00416138" w:rsidP="00416138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</w:t>
      </w:r>
      <w:r>
        <w:rPr>
          <w:sz w:val="28"/>
          <w:szCs w:val="28"/>
        </w:rPr>
        <w:t>Шиньшинское сельское поселение</w:t>
      </w:r>
      <w:r>
        <w:rPr>
          <w:b/>
          <w:bCs/>
          <w:kern w:val="28"/>
          <w:sz w:val="28"/>
          <w:szCs w:val="28"/>
        </w:rPr>
        <w:t>»</w:t>
      </w:r>
    </w:p>
    <w:p w:rsidR="00416138" w:rsidRDefault="00280B78" w:rsidP="00416138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от «15 </w:t>
      </w:r>
      <w:r w:rsidR="00416138">
        <w:rPr>
          <w:b/>
          <w:bCs/>
          <w:kern w:val="28"/>
          <w:sz w:val="28"/>
          <w:szCs w:val="28"/>
        </w:rPr>
        <w:t>»</w:t>
      </w:r>
      <w:r>
        <w:rPr>
          <w:b/>
          <w:bCs/>
          <w:kern w:val="28"/>
          <w:sz w:val="28"/>
          <w:szCs w:val="28"/>
        </w:rPr>
        <w:t>июня  2016</w:t>
      </w:r>
      <w:r w:rsidR="00735244">
        <w:rPr>
          <w:b/>
          <w:bCs/>
          <w:kern w:val="28"/>
          <w:sz w:val="28"/>
          <w:szCs w:val="28"/>
        </w:rPr>
        <w:t xml:space="preserve"> года № 68</w:t>
      </w:r>
    </w:p>
    <w:p w:rsidR="00416138" w:rsidRDefault="00416138" w:rsidP="00416138">
      <w:pPr>
        <w:ind w:firstLine="567"/>
        <w:jc w:val="both"/>
        <w:rPr>
          <w:sz w:val="28"/>
          <w:szCs w:val="28"/>
        </w:rPr>
      </w:pPr>
    </w:p>
    <w:p w:rsidR="00416138" w:rsidRDefault="00416138" w:rsidP="00416138">
      <w:pPr>
        <w:ind w:firstLine="567"/>
        <w:jc w:val="both"/>
        <w:rPr>
          <w:sz w:val="28"/>
          <w:szCs w:val="28"/>
        </w:rPr>
      </w:pPr>
    </w:p>
    <w:p w:rsidR="00416138" w:rsidRDefault="00416138" w:rsidP="00416138">
      <w:pPr>
        <w:ind w:firstLine="567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Порядок </w:t>
      </w:r>
      <w:r>
        <w:rPr>
          <w:b/>
          <w:bCs/>
          <w:kern w:val="28"/>
          <w:sz w:val="28"/>
          <w:szCs w:val="28"/>
        </w:rPr>
        <w:t>уведомления г</w:t>
      </w:r>
      <w:r>
        <w:rPr>
          <w:b/>
          <w:bCs/>
          <w:kern w:val="32"/>
          <w:sz w:val="28"/>
          <w:szCs w:val="28"/>
        </w:rPr>
        <w:t>лавы муниципального образования «</w:t>
      </w:r>
      <w:r>
        <w:rPr>
          <w:b/>
          <w:sz w:val="28"/>
          <w:szCs w:val="28"/>
        </w:rPr>
        <w:t>Шиньшинское сельское поселение</w:t>
      </w:r>
      <w:r>
        <w:rPr>
          <w:b/>
          <w:bCs/>
          <w:kern w:val="32"/>
          <w:sz w:val="28"/>
          <w:szCs w:val="28"/>
        </w:rPr>
        <w:t>»</w:t>
      </w:r>
      <w:r>
        <w:rPr>
          <w:b/>
          <w:bCs/>
          <w:kern w:val="28"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</w:t>
      </w:r>
    </w:p>
    <w:p w:rsidR="00416138" w:rsidRDefault="00416138" w:rsidP="00416138">
      <w:pPr>
        <w:ind w:firstLine="720"/>
        <w:jc w:val="both"/>
        <w:rPr>
          <w:sz w:val="28"/>
          <w:szCs w:val="28"/>
        </w:rPr>
      </w:pPr>
    </w:p>
    <w:p w:rsidR="00416138" w:rsidRDefault="00416138" w:rsidP="0041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Федеральным </w:t>
      </w:r>
      <w:hyperlink r:id="rId5" w:tgtFrame="_self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25.12.2008 г. № 273-ФЗ «О противодействии коррупции» и регламентирует процедуру уведомления главы муниципального образования «Шиньшинское сельское поселение» (далее – глава муниципального образования) о фактах обращения в целях склонения главы администрации к совершению коррупционных правонарушений, перечень сведений, содержащихся в уведомлении, вопросы организации проверки этих сведений и порядок регистрации таких уведомлений.</w:t>
      </w:r>
    </w:p>
    <w:p w:rsidR="00416138" w:rsidRDefault="00416138" w:rsidP="0041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обязан уведомлять главу муниципального образования, а также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16138" w:rsidRDefault="00416138" w:rsidP="0041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Уведомление о фактах обращения в целях склонения главы администрации к совершению коррупционного правонарушения (далее - уведомление), за исключением случаев, когда по данным фактам проведена или проводится проверка, является должностной (служебной) обязанностью главы администрации, невыполнение которой является правонарушением, влекущим увольнение главы администрации с муниципальной службы либо привлечение его к другим видам ответственности в соответствии с законодательством Российской Федерации.</w:t>
      </w:r>
    </w:p>
    <w:p w:rsidR="00416138" w:rsidRDefault="00416138" w:rsidP="004161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Уведомление представляется на имя г</w:t>
      </w:r>
      <w:r>
        <w:rPr>
          <w:sz w:val="28"/>
          <w:szCs w:val="28"/>
        </w:rPr>
        <w:t>лавы муниципального образования</w:t>
      </w:r>
      <w:r>
        <w:rPr>
          <w:bCs/>
          <w:sz w:val="28"/>
          <w:szCs w:val="28"/>
        </w:rPr>
        <w:t>.</w:t>
      </w:r>
    </w:p>
    <w:p w:rsidR="00416138" w:rsidRDefault="005A7649" w:rsidP="004161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6" w:history="1">
        <w:r w:rsidR="00416138">
          <w:rPr>
            <w:rStyle w:val="a3"/>
            <w:bCs/>
            <w:sz w:val="28"/>
            <w:szCs w:val="28"/>
            <w:u w:val="none"/>
          </w:rPr>
          <w:t>Уведомление</w:t>
        </w:r>
      </w:hyperlink>
      <w:r w:rsidR="00416138">
        <w:rPr>
          <w:bCs/>
          <w:sz w:val="28"/>
          <w:szCs w:val="28"/>
        </w:rPr>
        <w:t xml:space="preserve"> оформляется в письменном виде по форме согласно приложению № 1 к настоящему Порядку и должно содержать следующие сведения:</w:t>
      </w:r>
    </w:p>
    <w:p w:rsidR="00416138" w:rsidRDefault="00416138" w:rsidP="004161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фамилию, имя, отчество и полное наименование замещаемой должности, место жительства, контактный телефон лица, направившего уведомление;</w:t>
      </w:r>
    </w:p>
    <w:p w:rsidR="00416138" w:rsidRDefault="00416138" w:rsidP="004161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информацию о лице (лицах), склонявшем (склонявших) главу администрации к совершению коррупционного правонарушения;</w:t>
      </w:r>
    </w:p>
    <w:p w:rsidR="00416138" w:rsidRDefault="00416138" w:rsidP="004161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информацию о сущности предполагаемого коррупционного правонарушения;</w:t>
      </w:r>
    </w:p>
    <w:p w:rsidR="00416138" w:rsidRDefault="00416138" w:rsidP="004161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информацию о месте, времени, способе и обстоятельствах обращения в целях склонения главы администрации к совершению коррупционного правонарушения.</w:t>
      </w:r>
    </w:p>
    <w:p w:rsidR="00416138" w:rsidRDefault="00416138" w:rsidP="004161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 заверяется личной подписью главы администрации с указанием даты составления уведомления.</w:t>
      </w:r>
    </w:p>
    <w:p w:rsidR="00416138" w:rsidRDefault="00416138" w:rsidP="00416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случаях нахождения главы администрации не при исполнении служебных обязанностей и (или) вне пределов места прохождения муниципальной службы он обязан в течение суток с использованием любых доступных средств связи уведомить главу муниципального образования 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прибытия главы администрации к месту прохождения муниципальной службы.</w:t>
      </w:r>
    </w:p>
    <w:p w:rsidR="00416138" w:rsidRDefault="00416138" w:rsidP="00416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sz w:val="28"/>
          <w:szCs w:val="28"/>
        </w:rPr>
        <w:t xml:space="preserve">6. Глава администрации лично представляет уведомление для его регистрации главе муниципального образования в соответствии с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416138" w:rsidRDefault="00416138" w:rsidP="00416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уведомления осуществляется в день его поступления. Гражданский служащий, составивший уведомление, вправе получить его копию с отметкой о регистрации.</w:t>
      </w:r>
    </w:p>
    <w:p w:rsidR="00416138" w:rsidRDefault="00416138" w:rsidP="00416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регистрации уведомления не допускается.</w:t>
      </w:r>
    </w:p>
    <w:p w:rsidR="00416138" w:rsidRDefault="00416138" w:rsidP="004161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 случае временного отсутствия главы муниципального образования его полномочия исполняет должностное лицо местного самоуправления, определяемое в соответствии с уставом муниципального образования.</w:t>
      </w:r>
    </w:p>
    <w:p w:rsidR="00416138" w:rsidRDefault="00416138" w:rsidP="004161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Г</w:t>
      </w:r>
      <w:r>
        <w:rPr>
          <w:sz w:val="28"/>
          <w:szCs w:val="28"/>
        </w:rPr>
        <w:t>лава муниципального образования</w:t>
      </w:r>
      <w:r>
        <w:rPr>
          <w:bCs/>
          <w:sz w:val="28"/>
          <w:szCs w:val="28"/>
        </w:rPr>
        <w:t xml:space="preserve"> производит регистрацию уведомления в журнале регистрации уведомлений главы муниципального образования «</w:t>
      </w:r>
      <w:r>
        <w:rPr>
          <w:sz w:val="28"/>
          <w:szCs w:val="28"/>
        </w:rPr>
        <w:t>Шиньшинское сельское поселение</w:t>
      </w:r>
      <w:r>
        <w:rPr>
          <w:bCs/>
          <w:sz w:val="28"/>
          <w:szCs w:val="28"/>
        </w:rPr>
        <w:t xml:space="preserve">» о фактах обращения в целях склонения главы администрации к совершению коррупционных правонарушений (далее - журнал регистрации). </w:t>
      </w:r>
    </w:p>
    <w:p w:rsidR="00416138" w:rsidRDefault="00416138" w:rsidP="004161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Листы журнала регистрации должны быть пронумерованы, прошнурованы и заверены оттиском гербовой печати органа местного самоуправления. Журнал регистрации хранится </w:t>
      </w:r>
      <w:r>
        <w:rPr>
          <w:sz w:val="28"/>
          <w:szCs w:val="28"/>
        </w:rPr>
        <w:t>у главы муниципального образования</w:t>
      </w:r>
      <w:r>
        <w:rPr>
          <w:bCs/>
          <w:sz w:val="28"/>
          <w:szCs w:val="28"/>
        </w:rPr>
        <w:t xml:space="preserve"> в течение трех лет со дня регистрации последнего уведомления.</w:t>
      </w:r>
    </w:p>
    <w:p w:rsidR="00416138" w:rsidRDefault="005A7649" w:rsidP="004161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8" w:history="1">
        <w:r w:rsidR="00416138">
          <w:rPr>
            <w:rStyle w:val="a3"/>
            <w:bCs/>
            <w:sz w:val="28"/>
            <w:szCs w:val="28"/>
            <w:u w:val="none"/>
          </w:rPr>
          <w:t>Журнал</w:t>
        </w:r>
      </w:hyperlink>
      <w:r w:rsidR="00416138">
        <w:rPr>
          <w:bCs/>
          <w:sz w:val="28"/>
          <w:szCs w:val="28"/>
        </w:rPr>
        <w:t xml:space="preserve"> регистрации ведется по форме согласно приложению № 2 к настоящему Порядку.</w:t>
      </w:r>
    </w:p>
    <w:p w:rsidR="00416138" w:rsidRDefault="00416138" w:rsidP="0041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 о фактах обращения в целях склонения главы администрации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416138" w:rsidRDefault="00416138" w:rsidP="00416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 уведомлении главой администрации главы муниципального образования о фактах совершения другими муниципальными служащими коррупционных правонарушений,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 применяется порядок, аналогичный настоящему Порядку.</w:t>
      </w:r>
    </w:p>
    <w:p w:rsidR="00416138" w:rsidRDefault="00416138" w:rsidP="00416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К главе администрации, уведомившему главу муниципального образования, правоохранительные или иные государственные органы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уведомления дисциплинарного проступка) только по итогам рассмотрения соответствующего вопроса на заседании Комиссии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интересов, образованной решением Собрания депутатов муниципального образования «Шиньшинское сельское поселение».</w:t>
      </w:r>
    </w:p>
    <w:p w:rsidR="00416138" w:rsidRDefault="00416138" w:rsidP="00416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280B78" w:rsidRDefault="00280B7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280B78" w:rsidRDefault="00280B7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280B78" w:rsidRDefault="00280B7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280B78" w:rsidRDefault="00280B7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280B78" w:rsidRDefault="00280B78" w:rsidP="00416138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lastRenderedPageBreak/>
        <w:t>Приложение № 1</w:t>
      </w: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к Порядку уведомления</w:t>
      </w: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главы муниципального образования</w:t>
      </w: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</w:t>
      </w:r>
      <w:r>
        <w:rPr>
          <w:b/>
          <w:sz w:val="28"/>
          <w:szCs w:val="28"/>
        </w:rPr>
        <w:t>Шиньшинское сельское поселение</w:t>
      </w:r>
      <w:r>
        <w:rPr>
          <w:b/>
          <w:bCs/>
          <w:kern w:val="28"/>
          <w:sz w:val="28"/>
          <w:szCs w:val="28"/>
        </w:rPr>
        <w:t>»</w:t>
      </w: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 фактах обращения в целях склонения</w:t>
      </w: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главы администрации к совершению</w:t>
      </w: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коррупционных правонарушений</w:t>
      </w:r>
    </w:p>
    <w:p w:rsidR="00416138" w:rsidRDefault="00416138" w:rsidP="00416138">
      <w:pPr>
        <w:ind w:left="567"/>
        <w:jc w:val="both"/>
        <w:rPr>
          <w:sz w:val="28"/>
          <w:szCs w:val="28"/>
        </w:rPr>
      </w:pPr>
    </w:p>
    <w:p w:rsidR="00416138" w:rsidRDefault="00416138" w:rsidP="0041613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</w:t>
      </w:r>
    </w:p>
    <w:p w:rsidR="00416138" w:rsidRDefault="00416138" w:rsidP="00416138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(Ф.И.О. и должность представителя нанимателя)</w:t>
      </w:r>
    </w:p>
    <w:p w:rsidR="00416138" w:rsidRDefault="00416138" w:rsidP="00416138">
      <w:pPr>
        <w:autoSpaceDE w:val="0"/>
        <w:autoSpaceDN w:val="0"/>
        <w:adjustRightInd w:val="0"/>
        <w:jc w:val="right"/>
      </w:pPr>
      <w:r>
        <w:t>от __________________________</w:t>
      </w:r>
    </w:p>
    <w:p w:rsidR="00416138" w:rsidRDefault="00416138" w:rsidP="00416138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(Ф.И.О. и полное наименование замещаемой</w:t>
      </w:r>
    </w:p>
    <w:p w:rsidR="00416138" w:rsidRDefault="00416138" w:rsidP="00416138">
      <w:pPr>
        <w:autoSpaceDE w:val="0"/>
        <w:autoSpaceDN w:val="0"/>
        <w:adjustRightInd w:val="0"/>
        <w:jc w:val="right"/>
      </w:pPr>
      <w:r>
        <w:t>_____________________________</w:t>
      </w:r>
    </w:p>
    <w:p w:rsidR="00416138" w:rsidRDefault="00416138" w:rsidP="00416138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должности, место жительства, контактный</w:t>
      </w:r>
    </w:p>
    <w:p w:rsidR="00416138" w:rsidRDefault="00416138" w:rsidP="00416138">
      <w:pPr>
        <w:autoSpaceDE w:val="0"/>
        <w:autoSpaceDN w:val="0"/>
        <w:adjustRightInd w:val="0"/>
        <w:jc w:val="right"/>
      </w:pPr>
      <w:r>
        <w:t>_____________________________</w:t>
      </w:r>
    </w:p>
    <w:p w:rsidR="00416138" w:rsidRDefault="00416138" w:rsidP="00416138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телефон муниципального служащего)</w:t>
      </w:r>
    </w:p>
    <w:p w:rsidR="00416138" w:rsidRDefault="00416138" w:rsidP="00416138">
      <w:pPr>
        <w:ind w:left="5160"/>
        <w:jc w:val="both"/>
        <w:rPr>
          <w:sz w:val="20"/>
          <w:szCs w:val="20"/>
        </w:rPr>
      </w:pPr>
    </w:p>
    <w:p w:rsidR="00416138" w:rsidRDefault="00416138" w:rsidP="00416138">
      <w:pPr>
        <w:ind w:left="5160"/>
        <w:jc w:val="both"/>
        <w:rPr>
          <w:sz w:val="28"/>
          <w:szCs w:val="28"/>
        </w:rPr>
      </w:pPr>
    </w:p>
    <w:p w:rsidR="00416138" w:rsidRDefault="00416138" w:rsidP="00416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главы муниципального образования «Шиньшинское сельское поселение»  о фактах обращения в целях склонения главы администрации к совершению коррупционных правонарушений</w:t>
      </w:r>
    </w:p>
    <w:p w:rsidR="00416138" w:rsidRDefault="00416138" w:rsidP="00416138">
      <w:pPr>
        <w:ind w:left="567"/>
        <w:jc w:val="both"/>
        <w:rPr>
          <w:sz w:val="28"/>
          <w:szCs w:val="28"/>
        </w:rPr>
      </w:pPr>
    </w:p>
    <w:p w:rsidR="00416138" w:rsidRDefault="00416138" w:rsidP="0041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</w:p>
    <w:p w:rsidR="00416138" w:rsidRDefault="00416138" w:rsidP="00416138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0"/>
          <w:szCs w:val="20"/>
        </w:rPr>
        <w:t>(указывается Ф.И.О., должность, а также все известные сведения</w:t>
      </w:r>
    </w:p>
    <w:p w:rsidR="00416138" w:rsidRDefault="00416138" w:rsidP="0041613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416138" w:rsidRDefault="00416138" w:rsidP="0041613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 физическом (юридическом) лице, склоняющем к правонарушению)</w:t>
      </w:r>
    </w:p>
    <w:p w:rsidR="00416138" w:rsidRDefault="00416138" w:rsidP="0041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</w:p>
    <w:p w:rsidR="00416138" w:rsidRDefault="00416138" w:rsidP="0041613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(указывается сущность предполагаемого правонарушения)</w:t>
      </w:r>
    </w:p>
    <w:p w:rsidR="00416138" w:rsidRDefault="00416138" w:rsidP="0041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416138" w:rsidRDefault="00416138" w:rsidP="0041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Склонение к правонарушению осуществлялось посредством</w:t>
      </w:r>
    </w:p>
    <w:p w:rsidR="00416138" w:rsidRDefault="00416138" w:rsidP="0041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416138" w:rsidRDefault="00416138" w:rsidP="00416138">
      <w:pPr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>(способ склонения: подкуп, угроза, обман, другое)</w:t>
      </w:r>
    </w:p>
    <w:p w:rsidR="00416138" w:rsidRDefault="00416138" w:rsidP="0041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Склонение к правонарушению произошло в ____ч. ______мин.,</w:t>
      </w:r>
    </w:p>
    <w:p w:rsidR="00416138" w:rsidRDefault="00416138" w:rsidP="0041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 ___________20__г. в _________________________________</w:t>
      </w:r>
    </w:p>
    <w:p w:rsidR="00416138" w:rsidRDefault="00416138" w:rsidP="0041613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(адрес)</w:t>
      </w:r>
    </w:p>
    <w:p w:rsidR="00416138" w:rsidRDefault="00416138" w:rsidP="0041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Склонение к правонарушению производилось_______________</w:t>
      </w:r>
    </w:p>
    <w:p w:rsidR="00416138" w:rsidRDefault="00416138" w:rsidP="00416138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(обстоятельства склонения: телефонный разговор, личная встреча, почта, другое)</w:t>
      </w:r>
    </w:p>
    <w:p w:rsidR="00416138" w:rsidRDefault="00416138" w:rsidP="00416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138" w:rsidRDefault="00416138" w:rsidP="00416138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 xml:space="preserve">"____" </w:t>
      </w:r>
      <w:r>
        <w:rPr>
          <w:rFonts w:ascii="Courier New" w:hAnsi="Courier New" w:cs="Courier New"/>
          <w:sz w:val="20"/>
          <w:szCs w:val="20"/>
        </w:rPr>
        <w:t xml:space="preserve">_______________ </w:t>
      </w:r>
      <w:r>
        <w:rPr>
          <w:sz w:val="28"/>
          <w:szCs w:val="28"/>
        </w:rPr>
        <w:t>20__ г.</w:t>
      </w:r>
      <w:r>
        <w:rPr>
          <w:rFonts w:ascii="Courier New" w:hAnsi="Courier New" w:cs="Courier New"/>
          <w:sz w:val="20"/>
          <w:szCs w:val="20"/>
        </w:rPr>
        <w:t xml:space="preserve">     ________________________________</w:t>
      </w:r>
    </w:p>
    <w:p w:rsidR="00416138" w:rsidRDefault="00416138" w:rsidP="0041613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(дата заполнения уведомления)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sz w:val="20"/>
          <w:szCs w:val="20"/>
        </w:rPr>
        <w:t>(личная подпись муниципального служащего)</w:t>
      </w: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kern w:val="28"/>
          <w:sz w:val="28"/>
          <w:szCs w:val="28"/>
        </w:rPr>
        <w:lastRenderedPageBreak/>
        <w:t>Приложение № 2</w:t>
      </w: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к Порядку уведомления</w:t>
      </w: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главы муниципального образования</w:t>
      </w: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</w:t>
      </w:r>
      <w:r>
        <w:rPr>
          <w:b/>
          <w:sz w:val="28"/>
          <w:szCs w:val="28"/>
        </w:rPr>
        <w:t>Шиньшинское сельское поселение</w:t>
      </w:r>
      <w:r>
        <w:rPr>
          <w:b/>
          <w:bCs/>
          <w:kern w:val="28"/>
          <w:sz w:val="28"/>
          <w:szCs w:val="28"/>
        </w:rPr>
        <w:t>»</w:t>
      </w: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 фактах обращения в целях склонения</w:t>
      </w:r>
    </w:p>
    <w:p w:rsidR="00416138" w:rsidRDefault="00416138" w:rsidP="00416138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главы администрации к совершению</w:t>
      </w:r>
    </w:p>
    <w:p w:rsidR="00416138" w:rsidRDefault="00416138" w:rsidP="00416138">
      <w:pPr>
        <w:ind w:left="567"/>
        <w:jc w:val="right"/>
        <w:rPr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коррупционных правонарушений</w:t>
      </w:r>
    </w:p>
    <w:p w:rsidR="00416138" w:rsidRDefault="00416138" w:rsidP="00416138">
      <w:pPr>
        <w:ind w:left="567"/>
        <w:jc w:val="both"/>
        <w:rPr>
          <w:sz w:val="28"/>
          <w:szCs w:val="28"/>
        </w:rPr>
      </w:pPr>
    </w:p>
    <w:p w:rsidR="00416138" w:rsidRDefault="00416138" w:rsidP="00416138">
      <w:pPr>
        <w:ind w:left="567"/>
        <w:jc w:val="both"/>
        <w:rPr>
          <w:sz w:val="28"/>
          <w:szCs w:val="28"/>
        </w:rPr>
      </w:pPr>
    </w:p>
    <w:p w:rsidR="00416138" w:rsidRDefault="00416138" w:rsidP="004161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регистрации уведомлений главы муниципального образования «Шиньшинское сельское поселение» о фактах обращения в целях склонения главы администрации к совершению коррупционных правонарушений</w:t>
      </w:r>
    </w:p>
    <w:p w:rsidR="00416138" w:rsidRDefault="00416138" w:rsidP="00416138">
      <w:pPr>
        <w:jc w:val="both"/>
        <w:rPr>
          <w:sz w:val="28"/>
          <w:szCs w:val="28"/>
        </w:rPr>
      </w:pPr>
    </w:p>
    <w:tbl>
      <w:tblPr>
        <w:tblW w:w="8895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382"/>
        <w:gridCol w:w="1245"/>
        <w:gridCol w:w="1625"/>
        <w:gridCol w:w="1625"/>
        <w:gridCol w:w="1625"/>
        <w:gridCol w:w="1393"/>
      </w:tblGrid>
      <w:tr w:rsidR="00416138" w:rsidTr="00416138">
        <w:trPr>
          <w:trHeight w:val="239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138" w:rsidRDefault="004161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регистрации уведомления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138" w:rsidRDefault="004161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138" w:rsidRDefault="004161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подавшего уведомление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138" w:rsidRDefault="004161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и  подпись главы муниципального образования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138" w:rsidRDefault="004161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подпись главы администрации о получении копии уведомления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138" w:rsidRDefault="004161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16138" w:rsidTr="00416138">
        <w:trPr>
          <w:trHeight w:val="239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38" w:rsidRDefault="0041613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38" w:rsidRDefault="00416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38" w:rsidRDefault="00416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38" w:rsidRDefault="00416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38" w:rsidRDefault="00416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38" w:rsidRDefault="00416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6138" w:rsidTr="00416138">
        <w:trPr>
          <w:trHeight w:val="239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38" w:rsidRDefault="00416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38" w:rsidRDefault="00416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38" w:rsidRDefault="00416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38" w:rsidRDefault="00416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38" w:rsidRDefault="00416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38" w:rsidRDefault="00416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6138"/>
    <w:rsid w:val="001F01B7"/>
    <w:rsid w:val="001F1E4B"/>
    <w:rsid w:val="00214072"/>
    <w:rsid w:val="00280B78"/>
    <w:rsid w:val="00416138"/>
    <w:rsid w:val="00541765"/>
    <w:rsid w:val="005A7649"/>
    <w:rsid w:val="005E516A"/>
    <w:rsid w:val="006D2B59"/>
    <w:rsid w:val="00735244"/>
    <w:rsid w:val="00763213"/>
    <w:rsid w:val="0080247A"/>
    <w:rsid w:val="008D68B2"/>
    <w:rsid w:val="00A36048"/>
    <w:rsid w:val="00E95744"/>
    <w:rsid w:val="00EC6669"/>
    <w:rsid w:val="00FD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61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0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8510F1C238CAE26F7B59047BB17317BBAC1005A5971EBC5ECA392B43E330A80CD1810307B17CA27D0505n3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9D84A8D6030705AC22DD5B83D01EB24320155E26392523C749FF686AB5B4CBC002382358F2E3B3A3447ClAk0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19ADE3F6987AE568F99469469FA57F631CADBB534DEF4801DF1C360A77B21E1EFCD9C8B11F883EC59FFZ0a4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6D70FF1FCE4AC3C5B12CFE73E6DDD7767BB8DF6BDD3AA547E76CD316F4A359D3BECACC8A6C0A2B8ELAa3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2016-06-20T20:00:00+00:00</_x0414__x0430__x0442__x0430__x0020__x0434__x043e__x043a__x0443__x043c__x0435__x043d__x0442__x0430_>
    <_x041e__x043f__x0438__x0441__x0430__x043d__x0438__x0435_ xmlns="6d7c22ec-c6a4-4777-88aa-bc3c76ac660e">Об утверждении Порядка уведомления главы муниципального образования «Шиньшинское сельское поселение» о фактах обращения в целях склонения главы администрации к совершению коррупционных правонарушений</_x041e__x043f__x0438__x0441__x0430__x043d__x0438__x0435_>
    <_x041f__x0430__x043f__x043a__x0430_ xmlns="9a921421-5eaf-4b9a-ab61-36b7bab641d9">2016</_x041f__x0430__x043f__x043a__x0430_>
    <_x2116__x0020__x0434__x043e__x043a__x0443__x043c__x0435__x043d__x0442__x0430_ xmlns="9a921421-5eaf-4b9a-ab61-36b7bab641d9">68</_x2116__x0020__x0434__x043e__x043a__x0443__x043c__x0435__x043d__x0442__x0430_>
    <_dlc_DocId xmlns="57504d04-691e-4fc4-8f09-4f19fdbe90f6">XXJ7TYMEEKJ2-4368-71</_dlc_DocId>
    <_dlc_DocIdUrl xmlns="57504d04-691e-4fc4-8f09-4f19fdbe90f6">
      <Url>http://spsearch.gov.mari.ru:32643/morki/shinsha/_layouts/DocIdRedir.aspx?ID=XXJ7TYMEEKJ2-4368-71</Url>
      <Description>XXJ7TYMEEKJ2-4368-71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72C03-6951-4F49-B9D5-63F84907C824}"/>
</file>

<file path=customXml/itemProps2.xml><?xml version="1.0" encoding="utf-8"?>
<ds:datastoreItem xmlns:ds="http://schemas.openxmlformats.org/officeDocument/2006/customXml" ds:itemID="{1F71FDDB-F828-4420-B08B-2230EE7894D7}"/>
</file>

<file path=customXml/itemProps3.xml><?xml version="1.0" encoding="utf-8"?>
<ds:datastoreItem xmlns:ds="http://schemas.openxmlformats.org/officeDocument/2006/customXml" ds:itemID="{B8A1FD08-7619-48E9-BEB5-8103B9D2F278}"/>
</file>

<file path=customXml/itemProps4.xml><?xml version="1.0" encoding="utf-8"?>
<ds:datastoreItem xmlns:ds="http://schemas.openxmlformats.org/officeDocument/2006/customXml" ds:itemID="{EC23961B-4978-466A-B9D3-AD6FDA0EE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68 от 15.06.2016</dc:title>
  <dc:creator>Shinsha</dc:creator>
  <cp:lastModifiedBy>Shinsha</cp:lastModifiedBy>
  <cp:revision>10</cp:revision>
  <cp:lastPrinted>2016-06-14T07:24:00Z</cp:lastPrinted>
  <dcterms:created xsi:type="dcterms:W3CDTF">2016-06-08T10:14:00Z</dcterms:created>
  <dcterms:modified xsi:type="dcterms:W3CDTF">2016-06-14T09:22:00Z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a4d20546-0637-49bb-80d8-986ded428384</vt:lpwstr>
  </property>
</Properties>
</file>